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9349" w14:textId="77777777" w:rsidR="00F348CB" w:rsidRPr="00CF06DB" w:rsidRDefault="00F348CB" w:rsidP="00F348CB">
      <w:pPr>
        <w:pStyle w:val="Sinespaciado"/>
        <w:jc w:val="center"/>
        <w:rPr>
          <w:rFonts w:ascii="Georgia" w:hAnsi="Georgia"/>
          <w:b/>
          <w:sz w:val="28"/>
          <w:szCs w:val="28"/>
        </w:rPr>
      </w:pPr>
      <w:r w:rsidRPr="00CF06DB">
        <w:rPr>
          <w:rFonts w:ascii="Georgia" w:hAnsi="Georgia"/>
          <w:b/>
          <w:sz w:val="28"/>
          <w:szCs w:val="28"/>
        </w:rPr>
        <w:t>Licencia de publicación</w:t>
      </w:r>
    </w:p>
    <w:p w14:paraId="27121FD4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7D5BC65A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Nosotros, los siguientes autores:</w:t>
      </w:r>
    </w:p>
    <w:p w14:paraId="44D56FB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4B2AC306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Nombre completo:</w:t>
      </w:r>
    </w:p>
    <w:p w14:paraId="4288A255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Número de identificación (de país, pasaporte):</w:t>
      </w:r>
    </w:p>
    <w:p w14:paraId="0EC878F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Afiliación institucional:</w:t>
      </w:r>
    </w:p>
    <w:p w14:paraId="3BD5464A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ORCID: </w:t>
      </w:r>
    </w:p>
    <w:p w14:paraId="7FF66550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2A99A580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Nombre completo:</w:t>
      </w:r>
    </w:p>
    <w:p w14:paraId="636EE7A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Número de identificación (de país, pasaporte):</w:t>
      </w:r>
    </w:p>
    <w:p w14:paraId="30B9EECD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Afiliación institucional:</w:t>
      </w:r>
    </w:p>
    <w:p w14:paraId="680AEEFC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ORCID: </w:t>
      </w:r>
    </w:p>
    <w:p w14:paraId="067F2273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565954A4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Nombre completo:</w:t>
      </w:r>
    </w:p>
    <w:p w14:paraId="3C1100A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Número de identificación (de país, pasaporte):</w:t>
      </w:r>
    </w:p>
    <w:p w14:paraId="7351ED49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Afiliación institucional:</w:t>
      </w:r>
    </w:p>
    <w:p w14:paraId="290910B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ORCID: </w:t>
      </w:r>
    </w:p>
    <w:p w14:paraId="5BD223DA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27B63BF6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Nombre completo:</w:t>
      </w:r>
    </w:p>
    <w:p w14:paraId="15271713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Número de identificación (de país, pasaporte):</w:t>
      </w:r>
    </w:p>
    <w:p w14:paraId="17ACEB0D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Afiliación institucional:</w:t>
      </w:r>
    </w:p>
    <w:p w14:paraId="5FC21F92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ORCID: </w:t>
      </w:r>
    </w:p>
    <w:p w14:paraId="354219AD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43DFE26E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Nombre completo:</w:t>
      </w:r>
    </w:p>
    <w:p w14:paraId="7EFE74F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Número de identificación (de país, pasaporte):</w:t>
      </w:r>
    </w:p>
    <w:p w14:paraId="02DA343A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Afiliación institucional:</w:t>
      </w:r>
    </w:p>
    <w:p w14:paraId="0812385E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ORCID: </w:t>
      </w:r>
    </w:p>
    <w:p w14:paraId="3E091078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7CC99D6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5DA876D2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Autorizamos la publicación del texto “</w:t>
      </w:r>
      <w:r w:rsidRPr="006533B7">
        <w:rPr>
          <w:rFonts w:ascii="Georgia" w:hAnsi="Georgia"/>
          <w:b/>
          <w:sz w:val="24"/>
          <w:szCs w:val="24"/>
          <w:highlight w:val="yellow"/>
        </w:rPr>
        <w:t>XXX</w:t>
      </w:r>
      <w:r w:rsidRPr="001317C2">
        <w:rPr>
          <w:rFonts w:ascii="Georgia" w:hAnsi="Georgia"/>
          <w:sz w:val="24"/>
          <w:szCs w:val="24"/>
        </w:rPr>
        <w:t xml:space="preserve">”, en la revista </w:t>
      </w:r>
      <w:r w:rsidRPr="001317C2">
        <w:rPr>
          <w:rFonts w:ascii="Georgia" w:hAnsi="Georgia"/>
          <w:b/>
          <w:bCs/>
          <w:i/>
          <w:iCs/>
          <w:sz w:val="24"/>
          <w:szCs w:val="24"/>
        </w:rPr>
        <w:t>Acta Neurológica Colombiana</w:t>
      </w:r>
      <w:r w:rsidRPr="001317C2">
        <w:rPr>
          <w:rFonts w:ascii="Georgia" w:hAnsi="Georgia"/>
          <w:sz w:val="24"/>
          <w:szCs w:val="24"/>
        </w:rPr>
        <w:t xml:space="preserve">, editada por la Asociación Colombiana de Neurología. </w:t>
      </w:r>
    </w:p>
    <w:p w14:paraId="22E3409D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03329736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Confirmamos que somos los autores del texto mencionado, que estamos de acuerdo con todos sus contenidos y que tenemos la titularidad completa de sus derechos (incluidas sus figuras y tablas)</w:t>
      </w:r>
      <w:r w:rsidRPr="001317C2">
        <w:rPr>
          <w:rStyle w:val="Refdenotaalpie"/>
          <w:rFonts w:ascii="Georgia" w:hAnsi="Georgia"/>
          <w:sz w:val="24"/>
          <w:szCs w:val="24"/>
        </w:rPr>
        <w:t xml:space="preserve"> </w:t>
      </w:r>
      <w:r w:rsidRPr="009D4675">
        <w:rPr>
          <w:rStyle w:val="Refdenotaalpie"/>
          <w:rFonts w:ascii="Georgia" w:hAnsi="Georgia"/>
          <w:sz w:val="24"/>
          <w:szCs w:val="24"/>
        </w:rPr>
        <w:footnoteReference w:id="1"/>
      </w:r>
      <w:r w:rsidRPr="009D4675">
        <w:rPr>
          <w:rFonts w:ascii="Georgia" w:hAnsi="Georgia"/>
          <w:sz w:val="24"/>
          <w:szCs w:val="24"/>
        </w:rPr>
        <w:t>.</w:t>
      </w:r>
      <w:r w:rsidRPr="001317C2">
        <w:rPr>
          <w:rFonts w:ascii="Georgia" w:hAnsi="Georgia"/>
          <w:sz w:val="24"/>
          <w:szCs w:val="24"/>
        </w:rPr>
        <w:t xml:space="preserve"> </w:t>
      </w:r>
    </w:p>
    <w:p w14:paraId="46DFB3B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0EFEE0DC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Cualquier reclamo que pueda sobrevenir de parte de un tercero por la originalidad o los contenidos de este texto, serán nuestra responsabilidad exclusiva. </w:t>
      </w:r>
    </w:p>
    <w:p w14:paraId="63050CD2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53C9B745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Así mismo, esta licencia que doy es gratuita (no da lugar a una contraprestación económica) y le permite a la revista </w:t>
      </w:r>
      <w:r w:rsidRPr="001317C2">
        <w:rPr>
          <w:rFonts w:ascii="Georgia" w:hAnsi="Georgia"/>
          <w:b/>
          <w:bCs/>
          <w:i/>
          <w:iCs/>
          <w:sz w:val="24"/>
          <w:szCs w:val="24"/>
        </w:rPr>
        <w:t>Acta Neurológica Colombiana</w:t>
      </w:r>
      <w:r w:rsidRPr="001317C2">
        <w:rPr>
          <w:rFonts w:ascii="Georgia" w:hAnsi="Georgia"/>
          <w:b/>
          <w:bCs/>
          <w:sz w:val="24"/>
          <w:szCs w:val="24"/>
        </w:rPr>
        <w:t xml:space="preserve"> </w:t>
      </w:r>
      <w:r w:rsidRPr="001317C2">
        <w:rPr>
          <w:rFonts w:ascii="Georgia" w:hAnsi="Georgia"/>
          <w:sz w:val="24"/>
          <w:szCs w:val="24"/>
        </w:rPr>
        <w:t xml:space="preserve">y a la </w:t>
      </w:r>
      <w:r w:rsidRPr="001317C2">
        <w:rPr>
          <w:rFonts w:ascii="Georgia" w:hAnsi="Georgia"/>
          <w:sz w:val="24"/>
          <w:szCs w:val="24"/>
        </w:rPr>
        <w:lastRenderedPageBreak/>
        <w:t xml:space="preserve">Asociación Colombiana de Neurología la reproducción del texto y su adaptación, transformación, publicación, distribución, comunicación, interpretación y ejecución pública, y comercialización, por los medios que considere (digital o impreso), por todo el término de su protección legal y en todos los territorios. </w:t>
      </w:r>
    </w:p>
    <w:p w14:paraId="7C88A9E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21EA1872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Confirmo, además, que el texto podrá publicarse bajo una licencia </w:t>
      </w:r>
      <w:r w:rsidRPr="001317C2">
        <w:rPr>
          <w:rFonts w:ascii="Georgia" w:hAnsi="Georgia"/>
          <w:i/>
          <w:sz w:val="24"/>
          <w:szCs w:val="24"/>
        </w:rPr>
        <w:t xml:space="preserve">Creative </w:t>
      </w:r>
      <w:proofErr w:type="spellStart"/>
      <w:r w:rsidRPr="001317C2">
        <w:rPr>
          <w:rFonts w:ascii="Georgia" w:hAnsi="Georgia"/>
          <w:i/>
          <w:sz w:val="24"/>
          <w:szCs w:val="24"/>
        </w:rPr>
        <w:t>Commons</w:t>
      </w:r>
      <w:proofErr w:type="spellEnd"/>
      <w:r w:rsidRPr="001317C2">
        <w:rPr>
          <w:rFonts w:ascii="Georgia" w:hAnsi="Georgia"/>
          <w:sz w:val="24"/>
          <w:szCs w:val="24"/>
        </w:rPr>
        <w:t xml:space="preserve"> para su divulgación en línea, en acceso abierto, si la revista </w:t>
      </w:r>
      <w:r w:rsidRPr="001317C2">
        <w:rPr>
          <w:rFonts w:ascii="Georgia" w:hAnsi="Georgia"/>
          <w:b/>
          <w:bCs/>
          <w:i/>
          <w:iCs/>
          <w:sz w:val="24"/>
          <w:szCs w:val="24"/>
        </w:rPr>
        <w:t>Acta Neurológica</w:t>
      </w:r>
      <w:r w:rsidRPr="001317C2">
        <w:rPr>
          <w:rFonts w:ascii="Georgia" w:hAnsi="Georgia"/>
          <w:sz w:val="24"/>
          <w:szCs w:val="24"/>
        </w:rPr>
        <w:t xml:space="preserve"> </w:t>
      </w:r>
      <w:r w:rsidRPr="001317C2">
        <w:rPr>
          <w:rFonts w:ascii="Georgia" w:hAnsi="Georgia"/>
          <w:b/>
          <w:bCs/>
          <w:i/>
          <w:iCs/>
          <w:sz w:val="24"/>
          <w:szCs w:val="24"/>
        </w:rPr>
        <w:t>Colombiana</w:t>
      </w:r>
      <w:r w:rsidRPr="001317C2">
        <w:rPr>
          <w:rFonts w:ascii="Georgia" w:hAnsi="Georgia"/>
          <w:sz w:val="24"/>
          <w:szCs w:val="24"/>
        </w:rPr>
        <w:t xml:space="preserve"> y la Asociación Colombiana de Neurología, así lo definen.</w:t>
      </w:r>
    </w:p>
    <w:p w14:paraId="2CB8A30F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4254418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3562B208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 xml:space="preserve">Cordialmente, </w:t>
      </w:r>
    </w:p>
    <w:p w14:paraId="2654BC84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1BD0E51A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37F1E56C" w14:textId="77777777" w:rsidR="00F348CB" w:rsidRDefault="00F348CB" w:rsidP="00F348CB">
      <w:pPr>
        <w:pStyle w:val="Sinespaciado"/>
        <w:jc w:val="both"/>
        <w:rPr>
          <w:rFonts w:ascii="Georgia" w:hAnsi="Georgia"/>
          <w:color w:val="808080"/>
          <w:sz w:val="24"/>
          <w:szCs w:val="24"/>
        </w:rPr>
      </w:pPr>
      <w:r>
        <w:rPr>
          <w:rFonts w:ascii="Georgia" w:hAnsi="Georgia"/>
          <w:color w:val="808080"/>
          <w:sz w:val="24"/>
          <w:szCs w:val="24"/>
        </w:rPr>
        <w:t>Firma (de cada autor)</w:t>
      </w:r>
    </w:p>
    <w:p w14:paraId="55FB24F1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1EC5210C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</w:t>
      </w:r>
    </w:p>
    <w:p w14:paraId="0B9187A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b/>
          <w:sz w:val="24"/>
          <w:szCs w:val="24"/>
        </w:rPr>
      </w:pPr>
      <w:r w:rsidRPr="001317C2">
        <w:rPr>
          <w:rFonts w:ascii="Georgia" w:hAnsi="Georgia"/>
          <w:b/>
          <w:sz w:val="24"/>
          <w:szCs w:val="24"/>
        </w:rPr>
        <w:t>Nombre completo</w:t>
      </w:r>
    </w:p>
    <w:p w14:paraId="690CDCCA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Documento de identificación</w:t>
      </w:r>
    </w:p>
    <w:p w14:paraId="2D7F1F27" w14:textId="77777777" w:rsidR="00F348CB" w:rsidRPr="001317C2" w:rsidRDefault="00F348CB" w:rsidP="00F348CB">
      <w:pPr>
        <w:jc w:val="both"/>
        <w:rPr>
          <w:rFonts w:ascii="Georgia" w:hAnsi="Georgia"/>
        </w:rPr>
      </w:pPr>
    </w:p>
    <w:p w14:paraId="00DAF8FB" w14:textId="77777777" w:rsidR="00F348CB" w:rsidRPr="001317C2" w:rsidRDefault="00F348CB" w:rsidP="00F348CB">
      <w:pPr>
        <w:jc w:val="both"/>
        <w:rPr>
          <w:rFonts w:ascii="Georgia" w:hAnsi="Georgia"/>
        </w:rPr>
      </w:pPr>
    </w:p>
    <w:p w14:paraId="6B8E788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</w:t>
      </w:r>
    </w:p>
    <w:p w14:paraId="53B351A6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b/>
          <w:sz w:val="24"/>
          <w:szCs w:val="24"/>
        </w:rPr>
      </w:pPr>
      <w:r w:rsidRPr="001317C2">
        <w:rPr>
          <w:rFonts w:ascii="Georgia" w:hAnsi="Georgia"/>
          <w:b/>
          <w:sz w:val="24"/>
          <w:szCs w:val="24"/>
        </w:rPr>
        <w:t>Nombre completo</w:t>
      </w:r>
    </w:p>
    <w:p w14:paraId="21503AED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Documento de identificación</w:t>
      </w:r>
    </w:p>
    <w:p w14:paraId="1DF165F9" w14:textId="77777777" w:rsidR="00F348CB" w:rsidRDefault="00F348CB" w:rsidP="00F348CB">
      <w:pPr>
        <w:jc w:val="both"/>
        <w:rPr>
          <w:rFonts w:ascii="Georgia" w:hAnsi="Georgia"/>
        </w:rPr>
      </w:pPr>
    </w:p>
    <w:p w14:paraId="50E1CD0F" w14:textId="77777777" w:rsidR="00F348CB" w:rsidRPr="001317C2" w:rsidRDefault="00F348CB" w:rsidP="00F348CB">
      <w:pPr>
        <w:jc w:val="both"/>
        <w:rPr>
          <w:rFonts w:ascii="Georgia" w:hAnsi="Georgia"/>
        </w:rPr>
      </w:pPr>
    </w:p>
    <w:p w14:paraId="01849CD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</w:t>
      </w:r>
    </w:p>
    <w:p w14:paraId="57824052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b/>
          <w:sz w:val="24"/>
          <w:szCs w:val="24"/>
        </w:rPr>
      </w:pPr>
      <w:r w:rsidRPr="001317C2">
        <w:rPr>
          <w:rFonts w:ascii="Georgia" w:hAnsi="Georgia"/>
          <w:b/>
          <w:sz w:val="24"/>
          <w:szCs w:val="24"/>
        </w:rPr>
        <w:t>Nombre completo</w:t>
      </w:r>
    </w:p>
    <w:p w14:paraId="3AEA5D90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Documento de identificación</w:t>
      </w:r>
    </w:p>
    <w:p w14:paraId="4C141F19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  <w:lang w:val="es-ES"/>
        </w:rPr>
      </w:pPr>
    </w:p>
    <w:p w14:paraId="3AF9EE5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2139DE98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</w:t>
      </w:r>
    </w:p>
    <w:p w14:paraId="441D3646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b/>
          <w:sz w:val="24"/>
          <w:szCs w:val="24"/>
        </w:rPr>
      </w:pPr>
      <w:r w:rsidRPr="001317C2">
        <w:rPr>
          <w:rFonts w:ascii="Georgia" w:hAnsi="Georgia"/>
          <w:b/>
          <w:sz w:val="24"/>
          <w:szCs w:val="24"/>
        </w:rPr>
        <w:t>Nombre completo</w:t>
      </w:r>
    </w:p>
    <w:p w14:paraId="2FB7F917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Documento de identificación</w:t>
      </w:r>
    </w:p>
    <w:p w14:paraId="3FDBC325" w14:textId="77777777" w:rsidR="00F348CB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6CDA2979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0875E84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</w:t>
      </w:r>
    </w:p>
    <w:p w14:paraId="2E5D36ED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b/>
          <w:sz w:val="24"/>
          <w:szCs w:val="24"/>
        </w:rPr>
      </w:pPr>
      <w:r w:rsidRPr="001317C2">
        <w:rPr>
          <w:rFonts w:ascii="Georgia" w:hAnsi="Georgia"/>
          <w:b/>
          <w:sz w:val="24"/>
          <w:szCs w:val="24"/>
        </w:rPr>
        <w:t>Nombre completo</w:t>
      </w:r>
    </w:p>
    <w:p w14:paraId="4910E5FC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  <w:r w:rsidRPr="001317C2">
        <w:rPr>
          <w:rFonts w:ascii="Georgia" w:hAnsi="Georgia"/>
          <w:sz w:val="24"/>
          <w:szCs w:val="24"/>
        </w:rPr>
        <w:t>Documento de identificación</w:t>
      </w:r>
    </w:p>
    <w:p w14:paraId="2FA35A59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28CDDBE1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7C790E84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4B2EDE9B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601EB580" w14:textId="77777777" w:rsidR="00F348CB" w:rsidRPr="001317C2" w:rsidRDefault="00F348CB" w:rsidP="00F348CB">
      <w:pPr>
        <w:pStyle w:val="Sinespaciado"/>
        <w:jc w:val="both"/>
        <w:rPr>
          <w:rFonts w:ascii="Georgia" w:hAnsi="Georgia"/>
          <w:sz w:val="24"/>
          <w:szCs w:val="24"/>
        </w:rPr>
      </w:pPr>
    </w:p>
    <w:p w14:paraId="603A0EDD" w14:textId="77777777" w:rsidR="00513305" w:rsidRDefault="00513305"/>
    <w:sectPr w:rsidR="00513305" w:rsidSect="00F348CB">
      <w:headerReference w:type="default" r:id="rId6"/>
      <w:pgSz w:w="11906" w:h="16838" w:code="9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3AC4" w14:textId="77777777" w:rsidR="009D6C7F" w:rsidRDefault="009D6C7F" w:rsidP="00932E74">
      <w:pPr>
        <w:spacing w:after="0" w:line="240" w:lineRule="auto"/>
      </w:pPr>
      <w:r>
        <w:separator/>
      </w:r>
    </w:p>
  </w:endnote>
  <w:endnote w:type="continuationSeparator" w:id="0">
    <w:p w14:paraId="019B4BE2" w14:textId="77777777" w:rsidR="009D6C7F" w:rsidRDefault="009D6C7F" w:rsidP="009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3316" w14:textId="77777777" w:rsidR="009D6C7F" w:rsidRDefault="009D6C7F" w:rsidP="00932E74">
      <w:pPr>
        <w:spacing w:after="0" w:line="240" w:lineRule="auto"/>
      </w:pPr>
      <w:r>
        <w:separator/>
      </w:r>
    </w:p>
  </w:footnote>
  <w:footnote w:type="continuationSeparator" w:id="0">
    <w:p w14:paraId="05B3679D" w14:textId="77777777" w:rsidR="009D6C7F" w:rsidRDefault="009D6C7F" w:rsidP="00932E74">
      <w:pPr>
        <w:spacing w:after="0" w:line="240" w:lineRule="auto"/>
      </w:pPr>
      <w:r>
        <w:continuationSeparator/>
      </w:r>
    </w:p>
  </w:footnote>
  <w:footnote w:id="1">
    <w:p w14:paraId="1525DD7F" w14:textId="77777777" w:rsidR="00F348CB" w:rsidRPr="00301FAE" w:rsidRDefault="00F348CB" w:rsidP="00F348CB">
      <w:pPr>
        <w:pStyle w:val="Textonotapie"/>
        <w:rPr>
          <w:lang w:val="es-ES"/>
        </w:rPr>
      </w:pPr>
      <w:r w:rsidRPr="009D4675">
        <w:rPr>
          <w:rStyle w:val="Refdenotaalpie"/>
          <w:highlight w:val="yellow"/>
        </w:rPr>
        <w:footnoteRef/>
      </w:r>
      <w:r>
        <w:t xml:space="preserve"> </w:t>
      </w:r>
      <w:r w:rsidRPr="00301FAE">
        <w:t>Si el manuscrito tiene imágenes, figuras</w:t>
      </w:r>
      <w:r>
        <w:t>, tablas</w:t>
      </w:r>
      <w:r w:rsidRPr="00301FAE">
        <w:t xml:space="preserve"> o alg</w:t>
      </w:r>
      <w:r>
        <w:t>ún fragmento de</w:t>
      </w:r>
      <w:r w:rsidRPr="00301FAE">
        <w:t xml:space="preserve"> texto</w:t>
      </w:r>
      <w:r>
        <w:t xml:space="preserve"> que provengan de otras fuentes y que estén protegidas por derechos de autor,</w:t>
      </w:r>
      <w:r w:rsidRPr="00301FAE">
        <w:t xml:space="preserve"> para </w:t>
      </w:r>
      <w:r>
        <w:t>las</w:t>
      </w:r>
      <w:r w:rsidRPr="00301FAE">
        <w:t xml:space="preserve"> que sea necesario un permiso de </w:t>
      </w:r>
      <w:proofErr w:type="spellStart"/>
      <w:r w:rsidRPr="00301FAE">
        <w:t>reuso</w:t>
      </w:r>
      <w:proofErr w:type="spellEnd"/>
      <w:r w:rsidRPr="00301FAE">
        <w:t xml:space="preserve"> o reproducción, aquí se debe hacer la salvedad y afirmar que se cuenta con las debidas autorizaciones y relacionar de qué obras se trata. Tales autorizaciones deben enviarse como adjunto a esta carta.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BA59" w14:textId="0118299E" w:rsidR="00932E74" w:rsidRDefault="005133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155B0" wp14:editId="5F27A127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541830" cy="10668000"/>
          <wp:effectExtent l="0" t="0" r="2540" b="0"/>
          <wp:wrapNone/>
          <wp:docPr id="9293291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29141" name="Imagen 929329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3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74"/>
    <w:rsid w:val="000015CE"/>
    <w:rsid w:val="00016108"/>
    <w:rsid w:val="000A4700"/>
    <w:rsid w:val="000D539F"/>
    <w:rsid w:val="00513305"/>
    <w:rsid w:val="00623E0C"/>
    <w:rsid w:val="007B7554"/>
    <w:rsid w:val="00932E74"/>
    <w:rsid w:val="009D6C7F"/>
    <w:rsid w:val="00A228F8"/>
    <w:rsid w:val="00CB6729"/>
    <w:rsid w:val="00DD1077"/>
    <w:rsid w:val="00F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A570"/>
  <w15:chartTrackingRefBased/>
  <w15:docId w15:val="{A63FB2F5-2620-415D-8E11-86330D2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E7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2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E74"/>
  </w:style>
  <w:style w:type="paragraph" w:styleId="Piedepgina">
    <w:name w:val="footer"/>
    <w:basedOn w:val="Normal"/>
    <w:link w:val="PiedepginaCar"/>
    <w:uiPriority w:val="99"/>
    <w:unhideWhenUsed/>
    <w:rsid w:val="00932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E74"/>
  </w:style>
  <w:style w:type="paragraph" w:styleId="Sinespaciado">
    <w:name w:val="No Spacing"/>
    <w:link w:val="SinespaciadoCar"/>
    <w:uiPriority w:val="1"/>
    <w:qFormat/>
    <w:rsid w:val="00F348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348CB"/>
    <w:rPr>
      <w:rFonts w:ascii="Calibri" w:eastAsia="Calibri" w:hAnsi="Calibri" w:cs="Times New Roman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F348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48C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unhideWhenUsed/>
    <w:rsid w:val="00F34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ACN ACN</dc:creator>
  <cp:keywords/>
  <dc:description/>
  <cp:lastModifiedBy>Gestora Editorial 1 Unidad de Publicaciones</cp:lastModifiedBy>
  <cp:revision>3</cp:revision>
  <dcterms:created xsi:type="dcterms:W3CDTF">2025-06-18T15:04:00Z</dcterms:created>
  <dcterms:modified xsi:type="dcterms:W3CDTF">2025-07-29T02:17:00Z</dcterms:modified>
</cp:coreProperties>
</file>